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Karlstad kommunfullmäktige</w:t>
      </w:r>
    </w:p>
    <w:p>
      <w:pPr>
        <w:pStyle w:val="Heading1"/>
      </w:pPr>
      <w:r>
        <w:t xml:space="preserve">Gratis och näringsriktig skolmat för alla elever</w:t>
      </w:r>
    </w:p>
    <w:p>
      <w:pPr>
        <w:spacing w:after="160" w:before="80"/>
      </w:pPr>
      <w:r>
        <w:rPr>
          <w:b/>
          <w:bCs/>
        </w:rPr>
        <w:t xml:space="preserve">Motionärer: </w:t>
      </w:r>
      <w:r>
        <w:t xml:space="preserve">Vänsterpartiet i Karlstad kommun</w:t>
      </w:r>
    </w:p>
    <w:p>
      <w:pPr>
        <w:pStyle w:val="Heading2"/>
      </w:pPr>
      <w:r>
        <w:t xml:space="preserve">Motivering</w:t>
      </w:r>
    </w:p>
    <w:p>
      <w:pPr>
        <w:spacing w:after="100"/>
      </w:pPr>
      <w:r>
        <w:t xml:space="preserve">Karlstad kommun serverar idag skolmat, men många elever upplever att den inte är tillräckligt näringsrik eller varierad. Enligt Skolverket 2024 är kosten viktig för koncentration och jämlikhet. Gratis skolmat är en grundläggande välfärdsfråga.</w:t>
      </w:r>
    </w:p>
    <w:p>
      <w:pPr>
        <w:pStyle w:val="Heading2"/>
      </w:pPr>
      <w:r>
        <w:t xml:space="preserve">Förslag till beslut</w:t>
      </w:r>
    </w:p>
    <w:p>
      <w:pPr>
        <w:spacing w:after="60"/>
      </w:pPr>
      <w:r>
        <w:t xml:space="preserve">Med anledning av ovanstående yrkar Vänsterpartiet i Karlstad kommun att kommunfullmäktige beslutar:</w:t>
      </w:r>
    </w:p>
    <w:p>
      <w:pPr>
        <w:spacing w:after="40"/>
      </w:pPr>
      <w:r>
        <w:rPr>
          <w:b/>
          <w:bCs/>
        </w:rPr>
        <w:t xml:space="preserve">1. </w:t>
      </w:r>
      <w:r>
        <w:t xml:space="preserve">Att kommunfullmäktige beslutar att all skolmat i kommunala skolor ska vara avgiftsfri och uppfylla Livsmedelsverkets näringsrekommendationer.</w:t>
      </w:r>
    </w:p>
    <w:p>
      <w:pPr>
        <w:spacing w:after="40"/>
      </w:pPr>
      <w:r>
        <w:rPr>
          <w:b/>
          <w:bCs/>
        </w:rPr>
        <w:t xml:space="preserve">2. </w:t>
      </w:r>
      <w:r>
        <w:t xml:space="preserve">Att andelen ekologiska och närproducerade råvaror ska vara minst 50 procent 2028.</w:t>
      </w:r>
    </w:p>
    <w:p>
      <w:pPr>
        <w:spacing w:after="40"/>
      </w:pPr>
      <w:r>
        <w:rPr>
          <w:b/>
          <w:bCs/>
        </w:rPr>
        <w:t xml:space="preserve">3. </w:t>
      </w:r>
      <w:r>
        <w:t xml:space="preserve">Att elever och föräldrar ges inflytande över matsedeln via skolråd.</w:t>
      </w:r>
    </w:p>
    <w:p>
      <w:pPr>
        <w:spacing w:after="40"/>
      </w:pPr>
      <w:r>
        <w:rPr>
          <w:b/>
          <w:bCs/>
        </w:rPr>
        <w:t xml:space="preserve">4. </w:t>
      </w:r>
      <w:r>
        <w:t xml:space="preserve">Att en årlig kvalitetsrapport om skolmaten lämnas till fullmäktige.</w:t>
      </w:r>
    </w:p>
    <w:p>
      <w:pPr>
        <w:spacing w:before="360"/>
      </w:pPr>
    </w:p>
    <w:p>
      <w:r>
        <w:t xml:space="preserve">Karlstad,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Karlstad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2026-07-14T00:28:23.433Z</dcterms:created>
  <dcterms:modified xsi:type="dcterms:W3CDTF">2026-07-14T00:28:23.433Z</dcterms:modified>
</cp:coreProperties>
</file>

<file path=docProps/custom.xml><?xml version="1.0" encoding="utf-8"?>
<Properties xmlns="http://schemas.openxmlformats.org/officeDocument/2006/custom-properties" xmlns:vt="http://schemas.openxmlformats.org/officeDocument/2006/docPropsVTypes"/>
</file>