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Burlöv kommunfullmäktige</w:t>
      </w:r>
    </w:p>
    <w:p>
      <w:pPr>
        <w:pStyle w:val="Heading1"/>
      </w:pPr>
      <w:r>
        <w:t xml:space="preserve">Mindre klasser och fler speciallärare i Burlövs skolor</w:t>
      </w:r>
    </w:p>
    <w:p>
      <w:pPr>
        <w:spacing w:after="160" w:before="80"/>
      </w:pPr>
      <w:r>
        <w:rPr>
          <w:b/>
          <w:bCs/>
        </w:rPr>
        <w:t xml:space="preserve">Motionärer: </w:t>
      </w:r>
      <w:r>
        <w:t xml:space="preserve">Vänsterpartiet i Burlöv kommun</w:t>
      </w:r>
    </w:p>
    <w:p>
      <w:pPr>
        <w:pStyle w:val="Heading2"/>
      </w:pPr>
      <w:r>
        <w:t xml:space="preserve">Motivering</w:t>
      </w:r>
    </w:p>
    <w:p>
      <w:pPr>
        <w:spacing w:after="100"/>
      </w:pPr>
      <w:r>
        <w:t xml:space="preserve">Burlövs meritvärde i årskurs 9 ligger på 225 poäng enligt Kolada 2024, under rikssnittet. Stora klasser och brist på speciallärare bidrar till ojämna resultat. Forskning visar att mindre klasser förbättrar resultaten särskilt för elever med stödbehov.</w:t>
      </w:r>
    </w:p>
    <w:p>
      <w:pPr>
        <w:pStyle w:val="Heading2"/>
      </w:pPr>
      <w:r>
        <w:t xml:space="preserve">Förslag till beslut</w:t>
      </w:r>
    </w:p>
    <w:p>
      <w:pPr>
        <w:spacing w:after="60"/>
      </w:pPr>
      <w:r>
        <w:t xml:space="preserve">Med anledning av ovanstående yrkar Vänsterpartiet i Burlöv kommun att kommunfullmäktige beslutar:</w:t>
      </w:r>
    </w:p>
    <w:p>
      <w:pPr>
        <w:spacing w:after="40"/>
      </w:pPr>
      <w:r>
        <w:rPr>
          <w:b/>
          <w:bCs/>
        </w:rPr>
        <w:t xml:space="preserve">1. </w:t>
      </w:r>
      <w:r>
        <w:t xml:space="preserve">Att max 22 elever per klass införs i årskurs 1–6 från höstterminen 2027.</w:t>
      </w:r>
    </w:p>
    <w:p>
      <w:pPr>
        <w:spacing w:after="40"/>
      </w:pPr>
      <w:r>
        <w:rPr>
          <w:b/>
          <w:bCs/>
        </w:rPr>
        <w:t xml:space="preserve">2. </w:t>
      </w:r>
      <w:r>
        <w:t xml:space="preserve">Att fem nya speciallärartjänster tillsätts i grundskolan.</w:t>
      </w:r>
    </w:p>
    <w:p>
      <w:pPr>
        <w:spacing w:after="40"/>
      </w:pPr>
      <w:r>
        <w:rPr>
          <w:b/>
          <w:bCs/>
        </w:rPr>
        <w:t xml:space="preserve">3. </w:t>
      </w:r>
      <w:r>
        <w:t xml:space="preserve">Att en uppföljning av klassstorlekar redovisas i budgetunderlaget varje år.</w:t>
      </w:r>
    </w:p>
    <w:p>
      <w:pPr>
        <w:spacing w:after="40"/>
      </w:pPr>
      <w:r>
        <w:rPr>
          <w:b/>
          <w:bCs/>
        </w:rPr>
        <w:t xml:space="preserve">4. </w:t>
      </w:r>
      <w:r>
        <w:t xml:space="preserve">Att extra resurser riktas till skolor med lägst resultat.</w:t>
      </w:r>
    </w:p>
    <w:p>
      <w:pPr>
        <w:spacing w:before="360"/>
      </w:pPr>
    </w:p>
    <w:p>
      <w:r>
        <w:t xml:space="preserve">Burlöv,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Burlöv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2026-07-13T23:47:01.992Z</dcterms:created>
  <dcterms:modified xsi:type="dcterms:W3CDTF">2026-07-13T23:47:01.992Z</dcterms:modified>
</cp:coreProperties>
</file>

<file path=docProps/custom.xml><?xml version="1.0" encoding="utf-8"?>
<Properties xmlns="http://schemas.openxmlformats.org/officeDocument/2006/custom-properties" xmlns:vt="http://schemas.openxmlformats.org/officeDocument/2006/docPropsVTypes"/>
</file>