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Åstorp kommunfullmäktige</w:t>
      </w:r>
    </w:p>
    <w:p>
      <w:pPr>
        <w:pStyle w:val="Heading1"/>
      </w:pPr>
      <w:r>
        <w:t xml:space="preserve">Gratis skolmat även på gymnasiet</w:t>
      </w:r>
    </w:p>
    <w:p>
      <w:pPr>
        <w:spacing w:after="160" w:before="80"/>
      </w:pPr>
      <w:r>
        <w:rPr>
          <w:b/>
          <w:bCs/>
        </w:rPr>
        <w:t xml:space="preserve">Motionärer: </w:t>
      </w:r>
      <w:r>
        <w:t xml:space="preserve">Vänsterpartiet i Åstorp kommun</w:t>
      </w:r>
    </w:p>
    <w:p>
      <w:pPr>
        <w:pStyle w:val="Heading2"/>
      </w:pPr>
      <w:r>
        <w:t xml:space="preserve">Motivering</w:t>
      </w:r>
    </w:p>
    <w:p>
      <w:pPr>
        <w:spacing w:after="100"/>
      </w:pPr>
      <w:r>
        <w:t xml:space="preserve">Elever på Åstorps gymnasium betalar för lunch medan grundskoleelever har gratis mat. Enligt Skolverket har 18 procent av gymnasieeleverna ekonomiska svårigheter. Jämlikhet kräver att alla elever får näringsriktig mat utan kostnad.</w:t>
      </w:r>
    </w:p>
    <w:p>
      <w:pPr>
        <w:pStyle w:val="Heading2"/>
      </w:pPr>
      <w:r>
        <w:t xml:space="preserve">Förslag till beslut</w:t>
      </w:r>
    </w:p>
    <w:p>
      <w:pPr>
        <w:spacing w:after="60"/>
      </w:pPr>
      <w:r>
        <w:t xml:space="preserve">Med anledning av ovanstående yrkar Vänsterpartiet i Åstorp kommun att kommunfullmäktige beslutar:</w:t>
      </w:r>
    </w:p>
    <w:p>
      <w:pPr>
        <w:spacing w:after="40"/>
      </w:pPr>
      <w:r>
        <w:rPr>
          <w:b/>
          <w:bCs/>
        </w:rPr>
        <w:t xml:space="preserve">1. </w:t>
      </w:r>
      <w:r>
        <w:t xml:space="preserve">Att kommunfullmäktige beslutar att införa gratis skolmat för alla gymnasieelever från höstterminen 2027.</w:t>
      </w:r>
    </w:p>
    <w:p>
      <w:pPr>
        <w:spacing w:after="40"/>
      </w:pPr>
      <w:r>
        <w:rPr>
          <w:b/>
          <w:bCs/>
        </w:rPr>
        <w:t xml:space="preserve">2. </w:t>
      </w:r>
      <w:r>
        <w:t xml:space="preserve">Att kommunfullmäktige avsätter 1,9 miljoner kronor i budgeten 2027 för detta ändamål.</w:t>
      </w:r>
    </w:p>
    <w:p>
      <w:pPr>
        <w:spacing w:after="40"/>
      </w:pPr>
      <w:r>
        <w:rPr>
          <w:b/>
          <w:bCs/>
        </w:rPr>
        <w:t xml:space="preserve">3. </w:t>
      </w:r>
      <w:r>
        <w:t xml:space="preserve">Att kommunfullmäktige ger barn- och utbildningsnämnden i uppdrag att upphandla näringsriktig mat.</w:t>
      </w:r>
    </w:p>
    <w:p>
      <w:pPr>
        <w:spacing w:after="40"/>
      </w:pPr>
      <w:r>
        <w:rPr>
          <w:b/>
          <w:bCs/>
        </w:rPr>
        <w:t xml:space="preserve">4. </w:t>
      </w:r>
      <w:r>
        <w:t xml:space="preserve">Att kommunfullmäktige begär en årlig utvärdering av skolmatens kvalitet.</w:t>
      </w:r>
    </w:p>
    <w:p>
      <w:pPr>
        <w:spacing w:before="360"/>
      </w:pPr>
    </w:p>
    <w:p>
      <w:r>
        <w:t xml:space="preserve">Åstorp,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2026-07-14T02:05:41.293Z</dcterms:created>
  <dcterms:modified xsi:type="dcterms:W3CDTF">2026-07-14T02:05:41.293Z</dcterms:modified>
</cp:coreProperties>
</file>

<file path=docProps/custom.xml><?xml version="1.0" encoding="utf-8"?>
<Properties xmlns="http://schemas.openxmlformats.org/officeDocument/2006/custom-properties" xmlns:vt="http://schemas.openxmlformats.org/officeDocument/2006/docPropsVTypes"/>
</file>