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rPr>
          <w:b/>
          <w:bCs/>
          <w:sz w:val="24"/>
          <w:szCs w:val="24"/>
        </w:rPr>
        <w:t xml:space="preserve">Motion till Ydre kommunfullmäktige</w:t>
      </w:r>
    </w:p>
    <w:p>
      <w:pPr>
        <w:pStyle w:val="Heading1"/>
      </w:pPr>
      <w:r>
        <w:t xml:space="preserve">Fler fastanställda inom hemtjänsten</w:t>
      </w:r>
    </w:p>
    <w:p>
      <w:pPr>
        <w:spacing w:after="160" w:before="80"/>
      </w:pPr>
      <w:r>
        <w:rPr>
          <w:b/>
          <w:bCs/>
        </w:rPr>
        <w:t xml:space="preserve">Motionärer: </w:t>
      </w:r>
      <w:r>
        <w:t xml:space="preserve">Vänsterpartiet i Ydre kommun</w:t>
      </w:r>
    </w:p>
    <w:p>
      <w:pPr>
        <w:pStyle w:val="Heading2"/>
      </w:pPr>
      <w:r>
        <w:t xml:space="preserve">Motivering</w:t>
      </w:r>
    </w:p>
    <w:p>
      <w:pPr>
        <w:spacing w:after="100"/>
      </w:pPr>
      <w:r>
        <w:t xml:space="preserve">Ydre kommun har enligt Kolada 2024 en personaltäthet inom hemtjänsten som ligger under rikssnittet. Många medarbetare har visstidsanställningar vilket leder till otrygghet och sämre kontinuitet för de äldre. Enligt fackliga uppgifter (Kommunal 2025) är sjukfrånvaron hög. En stabil bemanning är avgörande för trygg äldreomsorg i en kommun med stor andel äldre.</w:t>
      </w:r>
    </w:p>
    <w:p>
      <w:pPr>
        <w:pStyle w:val="Heading2"/>
      </w:pPr>
      <w:r>
        <w:t xml:space="preserve">Förslag till beslut</w:t>
      </w:r>
    </w:p>
    <w:p>
      <w:pPr>
        <w:spacing w:after="60"/>
      </w:pPr>
      <w:r>
        <w:t xml:space="preserve">Med anledning av ovanstående yrkar Vänsterpartiet i Ydre kommun att kommunfullmäktige beslutar:</w:t>
      </w:r>
    </w:p>
    <w:p>
      <w:pPr>
        <w:spacing w:after="40"/>
      </w:pPr>
      <w:r>
        <w:rPr>
          <w:b/>
          <w:bCs/>
        </w:rPr>
        <w:t xml:space="preserve">1. </w:t>
      </w:r>
      <w:r>
        <w:t xml:space="preserve">Att kommunfullmäktige beslutar att öka antalet tillsvidareanställningar inom hemtjänsten med minst 8 heltidstjänster under 2027.</w:t>
      </w:r>
    </w:p>
    <w:p>
      <w:pPr>
        <w:spacing w:after="40"/>
      </w:pPr>
      <w:r>
        <w:rPr>
          <w:b/>
          <w:bCs/>
        </w:rPr>
        <w:t xml:space="preserve">2. </w:t>
      </w:r>
      <w:r>
        <w:t xml:space="preserve">Att kommunfullmäktige beslutar att införa en bemanningsnorm på minst 0,9 årsarbetare per brukare i hemtjänsten.</w:t>
      </w:r>
    </w:p>
    <w:p>
      <w:pPr>
        <w:spacing w:after="40"/>
      </w:pPr>
      <w:r>
        <w:rPr>
          <w:b/>
          <w:bCs/>
        </w:rPr>
        <w:t xml:space="preserve">3. </w:t>
      </w:r>
      <w:r>
        <w:t xml:space="preserve">Att kommunfullmäktige beslutar att avsätta 2,5 miljoner kronor i budget 2027 för utökad bemanning.</w:t>
      </w:r>
    </w:p>
    <w:p>
      <w:pPr>
        <w:spacing w:after="40"/>
      </w:pPr>
      <w:r>
        <w:rPr>
          <w:b/>
          <w:bCs/>
        </w:rPr>
        <w:t xml:space="preserve">4. </w:t>
      </w:r>
      <w:r>
        <w:t xml:space="preserve">Att kommunfullmäktige beslutar att redovisa personaltäthet och visstidsanställningar kvartalsvis till vård- och omsorgsnämnden.</w:t>
      </w:r>
    </w:p>
    <w:p>
      <w:pPr>
        <w:spacing w:before="360"/>
      </w:pPr>
    </w:p>
    <w:p>
      <w:r>
        <w:t xml:space="preserve">Ydre, 2026-07-14</w:t>
      </w:r>
    </w:p>
    <w:p>
      <w:pPr>
        <w:spacing w:before="160"/>
      </w:pPr>
      <w:r>
        <w:t xml:space="preserve">________________________________________</w:t>
      </w:r>
    </w:p>
    <w:p>
      <w:r>
        <w:rPr>
          <w:i/>
          <w:iCs/>
          <w:sz w:val="18"/>
          <w:szCs w:val="18"/>
        </w:rPr>
        <w:t xml:space="preserve">Namn (skriv under vid egenhändig underskrift)</w:t>
      </w:r>
    </w:p>
    <w:p>
      <w:r>
        <w:rPr>
          <w:b/>
          <w:bCs/>
        </w:rPr>
        <w:t xml:space="preserve">Vänsterpartiet i Ydre kommun</w:t>
      </w:r>
    </w:p>
    <w:p>
      <w:r>
        <w:rPr>
          <w:i/>
          <w:iCs/>
          <w:sz w:val="16"/>
          <w:szCs w:val="16"/>
        </w:rPr>
        <w:t xml:space="preserve">(kan lämnas in via kommunens e-tjänst för motioner)</w:t>
      </w:r>
    </w:p>
    <w:sectPr>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80" w:before="200"/>
    </w:pPr>
    <w:rPr>
      <w:rFonts w:ascii="Arial" w:cs="Arial" w:eastAsia="Arial" w:hAnsi="Arial"/>
      <w:b/>
      <w:bCs/>
      <w:sz w:val="32"/>
      <w:szCs w:val="32"/>
    </w:rPr>
  </w:style>
  <w:style w:type="paragraph" w:styleId="Heading2">
    <w:name w:val="Heading 2"/>
    <w:basedOn w:val="Normal"/>
    <w:next w:val="Normal"/>
    <w:qFormat/>
    <w:pPr>
      <w:spacing w:after="60" w:before="160"/>
    </w:pPr>
    <w:rPr>
      <w:rFonts w:ascii="Arial" w:cs="Arial" w:eastAsia="Arial" w:hAnsi="Arial"/>
      <w:b/>
      <w:bCs/>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2026-07-14T02:01:24.113Z</dcterms:created>
  <dcterms:modified xsi:type="dcterms:W3CDTF">2026-07-14T02:01:24.113Z</dcterms:modified>
</cp:coreProperties>
</file>

<file path=docProps/custom.xml><?xml version="1.0" encoding="utf-8"?>
<Properties xmlns="http://schemas.openxmlformats.org/officeDocument/2006/custom-properties" xmlns:vt="http://schemas.openxmlformats.org/officeDocument/2006/docPropsVTypes"/>
</file>