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Åre kommunfullmäktige</w:t>
      </w:r>
    </w:p>
    <w:p>
      <w:pPr>
        <w:pStyle w:val="Heading1"/>
      </w:pPr>
      <w:r>
        <w:t xml:space="preserve">Fler kommunala hyresrätter för åretruntboende</w:t>
      </w:r>
    </w:p>
    <w:p>
      <w:pPr>
        <w:spacing w:after="160" w:before="80"/>
      </w:pPr>
      <w:r>
        <w:rPr>
          <w:b/>
          <w:bCs/>
        </w:rPr>
        <w:t xml:space="preserve">Motionärer: </w:t>
      </w:r>
      <w:r>
        <w:t xml:space="preserve">Vänsterpartiet i Åre kommun</w:t>
      </w:r>
    </w:p>
    <w:p>
      <w:pPr>
        <w:pStyle w:val="Heading2"/>
      </w:pPr>
      <w:r>
        <w:t xml:space="preserve">Motivering</w:t>
      </w:r>
    </w:p>
    <w:p>
      <w:pPr>
        <w:spacing w:after="100"/>
      </w:pPr>
      <w:r>
        <w:t xml:space="preserve">Åre kommun har enligt bostadsförsörjningsprogrammet 2023 ett underskott på 450 hyresrätter för permanentboende. Turismen driver upp priserna och många kommunanställda tvingas pendla eller bo trångt. Detta hotar både välfärdsrekrytering och lokal service.</w:t>
      </w:r>
    </w:p>
    <w:p>
      <w:pPr>
        <w:pStyle w:val="Heading2"/>
      </w:pPr>
      <w:r>
        <w:t xml:space="preserve">Förslag till beslut</w:t>
      </w:r>
    </w:p>
    <w:p>
      <w:pPr>
        <w:spacing w:after="60"/>
      </w:pPr>
      <w:r>
        <w:t xml:space="preserve">Med anledning av ovanstående yrkar Vänsterpartiet i Åre kommun att kommunfullmäktige beslutar:</w:t>
      </w:r>
    </w:p>
    <w:p>
      <w:pPr>
        <w:spacing w:after="40"/>
      </w:pPr>
      <w:r>
        <w:rPr>
          <w:b/>
          <w:bCs/>
        </w:rPr>
        <w:t xml:space="preserve">1. </w:t>
      </w:r>
      <w:r>
        <w:t xml:space="preserve">Att kommunfullmäktige ger kommunstyrelsen i uppdrag att ta fram en plan för minst 150 nya kommunala hyresrätter fram till 2030.</w:t>
      </w:r>
    </w:p>
    <w:p>
      <w:pPr>
        <w:spacing w:after="40"/>
      </w:pPr>
      <w:r>
        <w:rPr>
          <w:b/>
          <w:bCs/>
        </w:rPr>
        <w:t xml:space="preserve">2. </w:t>
      </w:r>
      <w:r>
        <w:t xml:space="preserve">Att planen prioriterar centrala lägen i Åre, Duved och Järpen med rimliga hyror.</w:t>
      </w:r>
    </w:p>
    <w:p>
      <w:pPr>
        <w:spacing w:after="40"/>
      </w:pPr>
      <w:r>
        <w:rPr>
          <w:b/>
          <w:bCs/>
        </w:rPr>
        <w:t xml:space="preserve">3. </w:t>
      </w:r>
      <w:r>
        <w:t xml:space="preserve">Att kommunfullmäktige avsätter medel i budget 2027 för markförvärv och projektering.</w:t>
      </w:r>
    </w:p>
    <w:p>
      <w:pPr>
        <w:spacing w:after="40"/>
      </w:pPr>
      <w:r>
        <w:rPr>
          <w:b/>
          <w:bCs/>
        </w:rPr>
        <w:t xml:space="preserve">4. </w:t>
      </w:r>
      <w:r>
        <w:t xml:space="preserve">Att uppföljning sker årligen i kommunfullmäktige med redovisning av påbörjade och färdigställda bostäder.</w:t>
      </w:r>
    </w:p>
    <w:p>
      <w:pPr>
        <w:spacing w:before="360"/>
      </w:pPr>
    </w:p>
    <w:p>
      <w:r>
        <w:t xml:space="preserve">Åre,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Åre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2026-07-14T02:03:38.356Z</dcterms:created>
  <dcterms:modified xsi:type="dcterms:W3CDTF">2026-07-14T02:03:38.356Z</dcterms:modified>
</cp:coreProperties>
</file>

<file path=docProps/custom.xml><?xml version="1.0" encoding="utf-8"?>
<Properties xmlns="http://schemas.openxmlformats.org/officeDocument/2006/custom-properties" xmlns:vt="http://schemas.openxmlformats.org/officeDocument/2006/docPropsVTypes"/>
</file>