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Vansbro kommunfullmäktige</w:t>
      </w:r>
    </w:p>
    <w:p>
      <w:pPr>
        <w:pStyle w:val="Heading1"/>
      </w:pPr>
      <w:r>
        <w:t xml:space="preserve">Stoppa privatisering av särskilt boende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Vansbro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har diskuterat upphandling av särskilt boende enligt tidigare utredningar. Vänsterpartiet vill behålla välfärd i egen regi för att garantera kvalitet och anställningsvillkor (revisionsrapport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Vansbro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särskilt boende ska bedrivas i kommunal regi.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inga nya upphandlingar av vård- och omsorgsverksamhet ska genomföras under mandatperioden.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befintliga avtal inte förlängs utan föregående politisk prövning.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personalens villkor ska vara likvärdiga oavsett driftsform.</w:t>
      </w:r>
    </w:p>
    <w:p>
      <w:pPr>
        <w:spacing w:before="360"/>
      </w:pPr>
    </w:p>
    <w:p>
      <w:r>
        <w:t xml:space="preserve">Vansbro,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Vansbro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2026-07-14T01:51:59.580Z</dcterms:created>
  <dcterms:modified xsi:type="dcterms:W3CDTF">2026-07-14T01:51:59.580Z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