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Olofström kommunfullmäktige</w:t>
      </w:r>
    </w:p>
    <w:p>
      <w:pPr>
        <w:pStyle w:val="Heading1"/>
      </w:pPr>
      <w:r>
        <w:t xml:space="preserve">Mindre klasser i Olofströms grundskolor</w:t>
      </w:r>
    </w:p>
    <w:p>
      <w:pPr>
        <w:spacing w:after="160" w:before="80"/>
      </w:pPr>
      <w:r>
        <w:rPr>
          <w:b/>
          <w:bCs/>
        </w:rPr>
        <w:t xml:space="preserve">Motionärer: </w:t>
      </w:r>
      <w:r>
        <w:t xml:space="preserve">Vänsterpartiet i Olofström kommun</w:t>
      </w:r>
    </w:p>
    <w:p>
      <w:pPr>
        <w:pStyle w:val="Heading2"/>
      </w:pPr>
      <w:r>
        <w:t xml:space="preserve">Motivering</w:t>
      </w:r>
    </w:p>
    <w:p>
      <w:pPr>
        <w:spacing w:after="100"/>
      </w:pPr>
      <w:r>
        <w:t xml:space="preserve">Meritvärdet i årskurs 9 var 225 poäng 2024 (Kolada). Klasser med över 25 elever är vanliga på Centralskolan och Kyrkhultsskolan. Forskning från Skolverket visar att mindre klasser förbättrar resultaten för elever med svag socioekonomisk bakgrund.</w:t>
      </w:r>
    </w:p>
    <w:p>
      <w:pPr>
        <w:pStyle w:val="Heading2"/>
      </w:pPr>
      <w:r>
        <w:t xml:space="preserve">Förslag till beslut</w:t>
      </w:r>
    </w:p>
    <w:p>
      <w:pPr>
        <w:spacing w:after="60"/>
      </w:pPr>
      <w:r>
        <w:t xml:space="preserve">Med anledning av ovanstående yrkar Vänsterpartiet i Olofström kommun att kommunfullmäktige beslutar:</w:t>
      </w:r>
    </w:p>
    <w:p>
      <w:pPr>
        <w:spacing w:after="40"/>
      </w:pPr>
      <w:r>
        <w:rPr>
          <w:b/>
          <w:bCs/>
        </w:rPr>
        <w:t xml:space="preserve">1. </w:t>
      </w:r>
      <w:r>
        <w:t xml:space="preserve">Att kommunfullmäktige beslutar att införa en maxgräns på 22 elever per klass i årskurs 1–6 från höstterminen 2027.</w:t>
      </w:r>
    </w:p>
    <w:p>
      <w:pPr>
        <w:spacing w:after="40"/>
      </w:pPr>
      <w:r>
        <w:rPr>
          <w:b/>
          <w:bCs/>
        </w:rPr>
        <w:t xml:space="preserve">2. </w:t>
      </w:r>
      <w:r>
        <w:t xml:space="preserve">Att kommunfullmäktige beslutar att anställa ytterligare 6 legitimerade lärare under 2027.</w:t>
      </w:r>
    </w:p>
    <w:p>
      <w:pPr>
        <w:spacing w:after="40"/>
      </w:pPr>
      <w:r>
        <w:rPr>
          <w:b/>
          <w:bCs/>
        </w:rPr>
        <w:t xml:space="preserve">3. </w:t>
      </w:r>
      <w:r>
        <w:t xml:space="preserve">Att kommunfullmäktige beslutar att avsätta 3,2 mnkr i budget 2027 för minskade klasstorlekar.</w:t>
      </w:r>
    </w:p>
    <w:p>
      <w:pPr>
        <w:spacing w:after="40"/>
      </w:pPr>
      <w:r>
        <w:rPr>
          <w:b/>
          <w:bCs/>
        </w:rPr>
        <w:t xml:space="preserve">4. </w:t>
      </w:r>
      <w:r>
        <w:t xml:space="preserve">Att kommunfullmäktige beslutar att följa upp klasstorlekarna i en årlig rapport till barn- och utbildningsnämnden.</w:t>
      </w:r>
    </w:p>
    <w:p>
      <w:pPr>
        <w:spacing w:before="360"/>
      </w:pPr>
    </w:p>
    <w:p>
      <w:r>
        <w:t xml:space="preserve">Olofström,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Olofström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2026-07-14T01:07:05.226Z</dcterms:created>
  <dcterms:modified xsi:type="dcterms:W3CDTF">2026-07-14T01:07:05.226Z</dcterms:modified>
</cp:coreProperties>
</file>

<file path=docProps/custom.xml><?xml version="1.0" encoding="utf-8"?>
<Properties xmlns="http://schemas.openxmlformats.org/officeDocument/2006/custom-properties" xmlns:vt="http://schemas.openxmlformats.org/officeDocument/2006/docPropsVTypes"/>
</file>